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6BA" w:rsidRPr="001868DA" w:rsidRDefault="001868DA">
      <w:pPr>
        <w:jc w:val="center"/>
        <w:rPr>
          <w:rFonts w:hAnsi="Times New Roman" w:cs="Times New Roman"/>
          <w:color w:val="000000"/>
          <w:sz w:val="36"/>
          <w:szCs w:val="24"/>
        </w:rPr>
      </w:pPr>
      <w:r w:rsidRPr="001868DA">
        <w:rPr>
          <w:sz w:val="32"/>
        </w:rPr>
        <w:t xml:space="preserve">МКДОУ </w:t>
      </w:r>
      <w:r w:rsidRPr="001868DA">
        <w:rPr>
          <w:sz w:val="32"/>
          <w:lang w:val="ru-RU"/>
        </w:rPr>
        <w:t>Д</w:t>
      </w:r>
      <w:proofErr w:type="spellStart"/>
      <w:r w:rsidRPr="001868DA">
        <w:rPr>
          <w:sz w:val="32"/>
        </w:rPr>
        <w:t>етский-сад</w:t>
      </w:r>
      <w:proofErr w:type="spellEnd"/>
      <w:r w:rsidRPr="001868DA">
        <w:rPr>
          <w:sz w:val="32"/>
        </w:rPr>
        <w:t xml:space="preserve"> "</w:t>
      </w:r>
      <w:proofErr w:type="spellStart"/>
      <w:r w:rsidRPr="001868DA">
        <w:rPr>
          <w:sz w:val="32"/>
        </w:rPr>
        <w:t>Дружба</w:t>
      </w:r>
      <w:proofErr w:type="spellEnd"/>
      <w:r w:rsidRPr="001868DA">
        <w:rPr>
          <w:sz w:val="32"/>
        </w:rPr>
        <w:t>"</w:t>
      </w:r>
    </w:p>
    <w:p w:rsidR="00B206BA" w:rsidRDefault="0036382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B206BA" w:rsidRDefault="00B206B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0"/>
        <w:gridCol w:w="919"/>
      </w:tblGrid>
      <w:tr w:rsidR="00B206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6BA" w:rsidRPr="001868DA" w:rsidRDefault="001868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«_____» 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6BA" w:rsidRPr="001868DA" w:rsidRDefault="003638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6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B206BA" w:rsidRPr="001868DA" w:rsidRDefault="0036382F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bookmarkStart w:id="0" w:name="_Hlk126008621"/>
      <w:r w:rsidR="001868DA" w:rsidRPr="001868DA">
        <w:rPr>
          <w:b/>
          <w:lang w:val="ru-RU"/>
        </w:rPr>
        <w:t xml:space="preserve">МКДОУ </w:t>
      </w:r>
      <w:r w:rsidR="001868DA" w:rsidRPr="001868DA">
        <w:rPr>
          <w:b/>
          <w:lang w:val="ru-RU"/>
        </w:rPr>
        <w:t>Д</w:t>
      </w:r>
      <w:r w:rsidR="001868DA" w:rsidRPr="001868DA">
        <w:rPr>
          <w:b/>
          <w:lang w:val="ru-RU"/>
        </w:rPr>
        <w:t xml:space="preserve">етский-сад "Дружба" </w:t>
      </w:r>
      <w:bookmarkEnd w:id="0"/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2022-2</w:t>
      </w:r>
      <w:r w:rsid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p w:rsidR="00B206BA" w:rsidRPr="001868DA" w:rsidRDefault="00363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13.3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Детский-сад "Дружба"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20.05.2022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68DA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принци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пов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борьбы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"Дружба"</w:t>
      </w:r>
    </w:p>
    <w:p w:rsidR="00B206BA" w:rsidRPr="001868DA" w:rsidRDefault="00363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206BA" w:rsidRPr="001868DA" w:rsidRDefault="00363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01.06.2022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Детский-сад "Дружба"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868D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206BA" w:rsidRPr="001868DA" w:rsidRDefault="00363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"Дружба</w:t>
      </w:r>
      <w:proofErr w:type="gramStart"/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proofErr w:type="gramEnd"/>
      <w:r w:rsidR="001868DA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206BA" w:rsidRPr="001868DA" w:rsidRDefault="003638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"Дружба"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06BA" w:rsidRPr="001868DA" w:rsidRDefault="0036382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проводи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"Дружба"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06BA" w:rsidRPr="001868DA" w:rsidRDefault="00363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1868DA">
        <w:rPr>
          <w:rFonts w:hAnsi="Times New Roman" w:cs="Times New Roman"/>
          <w:color w:val="000000"/>
          <w:sz w:val="24"/>
          <w:szCs w:val="24"/>
          <w:lang w:val="ru-RU"/>
        </w:rPr>
        <w:t>Вос</w:t>
      </w:r>
      <w:bookmarkStart w:id="1" w:name="_GoBack"/>
      <w:bookmarkEnd w:id="1"/>
      <w:r w:rsidR="001868DA">
        <w:rPr>
          <w:rFonts w:hAnsi="Times New Roman" w:cs="Times New Roman"/>
          <w:color w:val="000000"/>
          <w:sz w:val="24"/>
          <w:szCs w:val="24"/>
          <w:lang w:val="ru-RU"/>
        </w:rPr>
        <w:t>питателю _____________________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01.06.2022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противодейств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"Дружба"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68DA"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Детский-сад "Дружба"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06BA" w:rsidRPr="001868DA" w:rsidRDefault="00363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1868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06BA" w:rsidRPr="001868DA" w:rsidRDefault="00B206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0"/>
        <w:gridCol w:w="156"/>
        <w:gridCol w:w="1590"/>
        <w:gridCol w:w="156"/>
        <w:gridCol w:w="1811"/>
      </w:tblGrid>
      <w:tr w:rsidR="00B206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6BA" w:rsidRPr="001868DA" w:rsidRDefault="001868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6BA" w:rsidRDefault="00B206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6BA" w:rsidRPr="001868DA" w:rsidRDefault="001868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6BA" w:rsidRDefault="00B206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6BA" w:rsidRPr="001868DA" w:rsidRDefault="001868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3638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363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Махмудова</w:t>
            </w:r>
          </w:p>
        </w:tc>
      </w:tr>
    </w:tbl>
    <w:p w:rsidR="00B206BA" w:rsidRDefault="00B206B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36382F" w:rsidRPr="001868DA" w:rsidRDefault="003638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sectPr w:rsidR="0036382F" w:rsidRPr="001868D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610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868DA"/>
    <w:rsid w:val="002D33B1"/>
    <w:rsid w:val="002D3591"/>
    <w:rsid w:val="003514A0"/>
    <w:rsid w:val="0036382F"/>
    <w:rsid w:val="004F7E17"/>
    <w:rsid w:val="005A05CE"/>
    <w:rsid w:val="00653AF6"/>
    <w:rsid w:val="00B206B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22DB"/>
  <w15:docId w15:val="{BA3EAA11-FBCE-49D5-B4F7-D944F120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2</cp:revision>
  <dcterms:created xsi:type="dcterms:W3CDTF">2011-11-02T04:15:00Z</dcterms:created>
  <dcterms:modified xsi:type="dcterms:W3CDTF">2023-01-30T19:08:00Z</dcterms:modified>
</cp:coreProperties>
</file>