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682" w:rsidRDefault="004C1682">
      <w:pPr>
        <w:spacing w:line="1" w:lineRule="exact"/>
      </w:pPr>
    </w:p>
    <w:p w:rsidR="004C1682" w:rsidRDefault="004C1682">
      <w:pPr>
        <w:framePr w:wrap="none" w:vAnchor="page" w:hAnchor="page" w:x="6476" w:y="2743"/>
        <w:rPr>
          <w:sz w:val="2"/>
          <w:szCs w:val="2"/>
        </w:rPr>
      </w:pPr>
    </w:p>
    <w:p w:rsidR="00BA5511" w:rsidRDefault="00BA5511" w:rsidP="00BA5511">
      <w:pPr>
        <w:spacing w:line="1" w:lineRule="exact"/>
        <w:ind w:firstLine="709"/>
        <w:jc w:val="both"/>
        <w:rPr>
          <w:rFonts w:ascii="Times New Roman" w:hAnsi="Times New Roman" w:cs="Times New Roman"/>
          <w:color w:val="auto"/>
        </w:rPr>
      </w:pPr>
      <w:bookmarkStart w:id="0" w:name="bookmark0"/>
      <w:bookmarkStart w:id="1" w:name="bookmark1"/>
    </w:p>
    <w:p w:rsidR="00BA5511" w:rsidRPr="00BA5511" w:rsidRDefault="00BA5511" w:rsidP="00BA5511">
      <w:pPr>
        <w:spacing w:before="120"/>
        <w:jc w:val="center"/>
        <w:rPr>
          <w:rFonts w:ascii="Times New Roman" w:hAnsi="Times New Roman" w:cs="Times New Roman"/>
          <w:sz w:val="32"/>
          <w:szCs w:val="32"/>
        </w:rPr>
      </w:pPr>
      <w:r w:rsidRPr="00BA551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957580" cy="97472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7" r="-15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97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5511">
        <w:rPr>
          <w:rFonts w:ascii="Times New Roman" w:hAnsi="Times New Roman" w:cs="Times New Roman"/>
          <w:b/>
          <w:sz w:val="32"/>
          <w:szCs w:val="32"/>
        </w:rPr>
        <w:t>РЕСПУБЛИКА ДАГЕСТАН</w:t>
      </w:r>
    </w:p>
    <w:p w:rsidR="00BA5511" w:rsidRPr="00BA5511" w:rsidRDefault="00BA5511" w:rsidP="00BA55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511">
        <w:rPr>
          <w:rFonts w:ascii="Times New Roman" w:hAnsi="Times New Roman" w:cs="Times New Roman"/>
          <w:b/>
          <w:sz w:val="32"/>
          <w:szCs w:val="32"/>
        </w:rPr>
        <w:t>АДМИНИСТРАЦИЯ МУНИЦИПАЛЬНОГО РАЙОНА</w:t>
      </w:r>
    </w:p>
    <w:p w:rsidR="00BA5511" w:rsidRPr="00BA5511" w:rsidRDefault="00BA5511" w:rsidP="00BA55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511">
        <w:rPr>
          <w:rFonts w:ascii="Times New Roman" w:hAnsi="Times New Roman" w:cs="Times New Roman"/>
          <w:b/>
          <w:sz w:val="32"/>
          <w:szCs w:val="32"/>
        </w:rPr>
        <w:t>«БАБАЮРТОВСКИЙ РАЙОН»</w:t>
      </w:r>
    </w:p>
    <w:p w:rsidR="00BA5511" w:rsidRPr="00BA5511" w:rsidRDefault="00BA5511" w:rsidP="00BA5511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511">
        <w:rPr>
          <w:rFonts w:ascii="Times New Roman" w:hAnsi="Times New Roman" w:cs="Times New Roman"/>
          <w:b/>
          <w:sz w:val="32"/>
          <w:szCs w:val="32"/>
        </w:rPr>
        <w:t>МКДОУ ДЕТСКИЙ САД «ДРУЖБА»</w:t>
      </w:r>
    </w:p>
    <w:tbl>
      <w:tblPr>
        <w:tblW w:w="9571" w:type="dxa"/>
        <w:tblInd w:w="-108" w:type="dxa"/>
        <w:tblBorders>
          <w:bottom w:val="single" w:sz="24" w:space="0" w:color="000000"/>
          <w:insideH w:val="single" w:sz="2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A5511" w:rsidRPr="00BA5511" w:rsidTr="00BA5511">
        <w:tc>
          <w:tcPr>
            <w:tcW w:w="9571" w:type="dxa"/>
            <w:tcBorders>
              <w:top w:val="nil"/>
              <w:left w:val="nil"/>
              <w:bottom w:val="single" w:sz="24" w:space="0" w:color="000000"/>
              <w:right w:val="nil"/>
            </w:tcBorders>
            <w:hideMark/>
          </w:tcPr>
          <w:p w:rsidR="00BA5511" w:rsidRPr="00BA5511" w:rsidRDefault="00BA5511">
            <w:pPr>
              <w:pStyle w:val="a4"/>
              <w:spacing w:before="120" w:after="60"/>
              <w:rPr>
                <w:rFonts w:ascii="Times New Roman" w:hAnsi="Times New Roman"/>
                <w:b/>
                <w:sz w:val="32"/>
                <w:szCs w:val="32"/>
                <w:lang w:bidi="ru-RU"/>
              </w:rPr>
            </w:pPr>
            <w:r w:rsidRPr="00BA5511">
              <w:rPr>
                <w:rFonts w:ascii="Times New Roman" w:hAnsi="Times New Roman"/>
                <w:lang w:bidi="ru-RU"/>
              </w:rPr>
              <w:t xml:space="preserve">368060, сел. Бабаюрт, ул. </w:t>
            </w:r>
            <w:proofErr w:type="spellStart"/>
            <w:r w:rsidRPr="00BA5511">
              <w:rPr>
                <w:rFonts w:ascii="Times New Roman" w:hAnsi="Times New Roman"/>
                <w:lang w:bidi="ru-RU"/>
              </w:rPr>
              <w:t>Карагишиева</w:t>
            </w:r>
            <w:proofErr w:type="spellEnd"/>
            <w:r w:rsidRPr="00BA5511">
              <w:rPr>
                <w:rFonts w:ascii="Times New Roman" w:hAnsi="Times New Roman"/>
                <w:lang w:bidi="ru-RU"/>
              </w:rPr>
              <w:t xml:space="preserve">, </w:t>
            </w:r>
            <w:proofErr w:type="gramStart"/>
            <w:r w:rsidRPr="00BA5511">
              <w:rPr>
                <w:rFonts w:ascii="Times New Roman" w:hAnsi="Times New Roman"/>
                <w:lang w:bidi="ru-RU"/>
              </w:rPr>
              <w:t xml:space="preserve">65,   </w:t>
            </w:r>
            <w:proofErr w:type="gramEnd"/>
            <w:r w:rsidRPr="00BA5511">
              <w:rPr>
                <w:rFonts w:ascii="Times New Roman" w:hAnsi="Times New Roman"/>
                <w:lang w:bidi="ru-RU"/>
              </w:rPr>
              <w:t xml:space="preserve">       тел.: 8(928) 599-43-84, </w:t>
            </w:r>
            <w:r w:rsidRPr="00BA5511">
              <w:rPr>
                <w:rFonts w:ascii="Times New Roman" w:hAnsi="Times New Roman"/>
                <w:lang w:val="en-US" w:bidi="ru-RU"/>
              </w:rPr>
              <w:t>E</w:t>
            </w:r>
            <w:r w:rsidRPr="00BA5511">
              <w:rPr>
                <w:rFonts w:ascii="Times New Roman" w:hAnsi="Times New Roman"/>
                <w:lang w:bidi="ru-RU"/>
              </w:rPr>
              <w:t>-</w:t>
            </w:r>
            <w:r w:rsidRPr="00BA5511">
              <w:rPr>
                <w:rFonts w:ascii="Times New Roman" w:hAnsi="Times New Roman"/>
                <w:lang w:val="en-US" w:bidi="ru-RU"/>
              </w:rPr>
              <w:t>mail</w:t>
            </w:r>
            <w:r w:rsidRPr="00BA5511">
              <w:rPr>
                <w:rFonts w:ascii="Times New Roman" w:hAnsi="Times New Roman"/>
                <w:lang w:bidi="ru-RU"/>
              </w:rPr>
              <w:t xml:space="preserve">: </w:t>
            </w:r>
            <w:proofErr w:type="spellStart"/>
            <w:r w:rsidRPr="00BA5511">
              <w:rPr>
                <w:rStyle w:val="InternetLink"/>
                <w:rFonts w:ascii="Times New Roman" w:hAnsi="Times New Roman"/>
                <w:lang w:val="en-US" w:bidi="ru-RU"/>
              </w:rPr>
              <w:t>babayrtdc</w:t>
            </w:r>
            <w:proofErr w:type="spellEnd"/>
            <w:r w:rsidRPr="00BA5511">
              <w:rPr>
                <w:rStyle w:val="InternetLink"/>
                <w:rFonts w:ascii="Times New Roman" w:hAnsi="Times New Roman"/>
                <w:lang w:bidi="ru-RU"/>
              </w:rPr>
              <w:t>2@</w:t>
            </w:r>
            <w:r w:rsidRPr="00BA5511">
              <w:rPr>
                <w:rStyle w:val="InternetLink"/>
                <w:rFonts w:ascii="Times New Roman" w:hAnsi="Times New Roman"/>
                <w:lang w:val="en-US" w:bidi="ru-RU"/>
              </w:rPr>
              <w:t>mail</w:t>
            </w:r>
            <w:r w:rsidRPr="00BA5511">
              <w:rPr>
                <w:rStyle w:val="InternetLink"/>
                <w:rFonts w:ascii="Times New Roman" w:hAnsi="Times New Roman"/>
                <w:lang w:bidi="ru-RU"/>
              </w:rPr>
              <w:t>.</w:t>
            </w:r>
            <w:proofErr w:type="spellStart"/>
            <w:r w:rsidRPr="00BA5511">
              <w:rPr>
                <w:rStyle w:val="InternetLink"/>
                <w:rFonts w:ascii="Times New Roman" w:hAnsi="Times New Roman"/>
                <w:lang w:val="en-US" w:bidi="ru-RU"/>
              </w:rPr>
              <w:t>ru</w:t>
            </w:r>
            <w:proofErr w:type="spellEnd"/>
          </w:p>
        </w:tc>
      </w:tr>
    </w:tbl>
    <w:p w:rsidR="00BA5511" w:rsidRPr="00BA5511" w:rsidRDefault="00BA5511" w:rsidP="00BA5511">
      <w:pPr>
        <w:rPr>
          <w:rFonts w:ascii="Times New Roman" w:hAnsi="Times New Roman" w:cs="Times New Roman"/>
          <w:vanish/>
        </w:rPr>
      </w:pPr>
      <w:bookmarkStart w:id="2" w:name="_GoBack"/>
      <w:bookmarkEnd w:id="2"/>
    </w:p>
    <w:p w:rsidR="00BA5511" w:rsidRPr="00BA5511" w:rsidRDefault="00BA5511" w:rsidP="00BA5511">
      <w:pPr>
        <w:pStyle w:val="20"/>
        <w:shd w:val="clear" w:color="auto" w:fill="auto"/>
        <w:ind w:right="5823" w:firstLine="0"/>
        <w:jc w:val="both"/>
        <w:rPr>
          <w:color w:val="auto"/>
          <w:sz w:val="24"/>
          <w:szCs w:val="24"/>
        </w:rPr>
      </w:pPr>
    </w:p>
    <w:tbl>
      <w:tblPr>
        <w:tblpPr w:leftFromText="180" w:rightFromText="180" w:vertAnchor="text" w:horzAnchor="margin" w:tblpX="137" w:tblpY="69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BA5511" w:rsidRPr="00BA5511" w:rsidTr="00BA5511">
        <w:trPr>
          <w:cantSplit/>
          <w:trHeight w:val="1242"/>
        </w:trPr>
        <w:tc>
          <w:tcPr>
            <w:tcW w:w="4106" w:type="dxa"/>
          </w:tcPr>
          <w:p w:rsidR="00BA5511" w:rsidRPr="00BA5511" w:rsidRDefault="00BA5511">
            <w:pPr>
              <w:pStyle w:val="20"/>
              <w:shd w:val="clear" w:color="auto" w:fill="auto"/>
              <w:tabs>
                <w:tab w:val="left" w:pos="30"/>
              </w:tabs>
              <w:ind w:firstLine="0"/>
              <w:rPr>
                <w:color w:val="auto"/>
                <w:sz w:val="24"/>
                <w:szCs w:val="24"/>
              </w:rPr>
            </w:pPr>
          </w:p>
          <w:p w:rsidR="00BA5511" w:rsidRPr="00BA5511" w:rsidRDefault="00BA5511">
            <w:pPr>
              <w:pStyle w:val="20"/>
              <w:shd w:val="clear" w:color="auto" w:fill="auto"/>
              <w:tabs>
                <w:tab w:val="left" w:pos="30"/>
              </w:tabs>
              <w:ind w:firstLine="0"/>
              <w:rPr>
                <w:color w:val="auto"/>
                <w:sz w:val="24"/>
                <w:szCs w:val="24"/>
              </w:rPr>
            </w:pPr>
            <w:r w:rsidRPr="00BA5511">
              <w:rPr>
                <w:color w:val="auto"/>
                <w:sz w:val="24"/>
                <w:szCs w:val="24"/>
              </w:rPr>
              <w:t>Принято:</w:t>
            </w:r>
          </w:p>
          <w:p w:rsidR="00BA5511" w:rsidRPr="00BA5511" w:rsidRDefault="00BA5511">
            <w:pPr>
              <w:pStyle w:val="20"/>
              <w:shd w:val="clear" w:color="auto" w:fill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  <w:p w:rsidR="00BA5511" w:rsidRPr="00BA5511" w:rsidRDefault="00BA5511">
            <w:pPr>
              <w:pStyle w:val="20"/>
              <w:shd w:val="clear" w:color="auto" w:fill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BA5511">
              <w:rPr>
                <w:color w:val="auto"/>
                <w:sz w:val="24"/>
                <w:szCs w:val="24"/>
              </w:rPr>
              <w:t xml:space="preserve">Протокол № </w:t>
            </w:r>
          </w:p>
          <w:p w:rsidR="00BA5511" w:rsidRPr="00BA5511" w:rsidRDefault="00BA5511">
            <w:pPr>
              <w:pStyle w:val="20"/>
              <w:shd w:val="clear" w:color="auto" w:fill="auto"/>
              <w:ind w:firstLine="0"/>
              <w:jc w:val="both"/>
              <w:rPr>
                <w:color w:val="auto"/>
                <w:sz w:val="24"/>
                <w:szCs w:val="24"/>
              </w:rPr>
            </w:pPr>
          </w:p>
          <w:p w:rsidR="00BA5511" w:rsidRPr="00BA5511" w:rsidRDefault="00BA5511">
            <w:pPr>
              <w:pStyle w:val="20"/>
              <w:shd w:val="clear" w:color="auto" w:fill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BA5511">
              <w:rPr>
                <w:color w:val="auto"/>
                <w:sz w:val="24"/>
                <w:szCs w:val="24"/>
              </w:rPr>
              <w:t>от _____________ г.</w:t>
            </w:r>
          </w:p>
        </w:tc>
        <w:tc>
          <w:tcPr>
            <w:tcW w:w="4961" w:type="dxa"/>
          </w:tcPr>
          <w:p w:rsidR="00BA5511" w:rsidRPr="00BA5511" w:rsidRDefault="00BA5511">
            <w:pPr>
              <w:pStyle w:val="a4"/>
              <w:tabs>
                <w:tab w:val="left" w:pos="6737"/>
              </w:tabs>
              <w:ind w:left="1876"/>
              <w:jc w:val="right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</w:p>
          <w:p w:rsidR="00BA5511" w:rsidRPr="00BA5511" w:rsidRDefault="00BA5511">
            <w:pPr>
              <w:pStyle w:val="a4"/>
              <w:tabs>
                <w:tab w:val="left" w:pos="6737"/>
              </w:tabs>
              <w:ind w:left="-657"/>
              <w:jc w:val="right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  <w:r w:rsidRPr="00BA5511"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 xml:space="preserve">Заведующая </w:t>
            </w:r>
            <w:bookmarkStart w:id="3" w:name="_Hlk126005901"/>
            <w:r w:rsidRPr="00BA5511"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>МКДОУ</w:t>
            </w:r>
            <w:r w:rsidRPr="00BA5511"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br/>
              <w:t>детский-сад "Дружба"</w:t>
            </w:r>
            <w:bookmarkEnd w:id="3"/>
          </w:p>
          <w:p w:rsidR="00BA5511" w:rsidRPr="00BA5511" w:rsidRDefault="00BA5511">
            <w:pPr>
              <w:pStyle w:val="a4"/>
              <w:tabs>
                <w:tab w:val="left" w:pos="6737"/>
              </w:tabs>
              <w:ind w:left="1876"/>
              <w:jc w:val="right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</w:p>
          <w:p w:rsidR="00BA5511" w:rsidRPr="00BA5511" w:rsidRDefault="00BA5511">
            <w:pPr>
              <w:pStyle w:val="a4"/>
              <w:tabs>
                <w:tab w:val="left" w:pos="6737"/>
              </w:tabs>
              <w:jc w:val="right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  <w:r w:rsidRPr="00BA5511"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>_______________ Р.А. Махмудова</w:t>
            </w:r>
          </w:p>
        </w:tc>
      </w:tr>
    </w:tbl>
    <w:p w:rsidR="00BA5511" w:rsidRDefault="00BA5511" w:rsidP="00BA5511">
      <w:pPr>
        <w:pStyle w:val="11"/>
        <w:shd w:val="clear" w:color="auto" w:fill="auto"/>
        <w:spacing w:after="0"/>
      </w:pPr>
    </w:p>
    <w:p w:rsidR="00BA5511" w:rsidRDefault="00BA5511" w:rsidP="00BA5511">
      <w:pPr>
        <w:pStyle w:val="11"/>
        <w:shd w:val="clear" w:color="auto" w:fill="auto"/>
        <w:spacing w:after="0"/>
      </w:pPr>
    </w:p>
    <w:p w:rsidR="00BA5511" w:rsidRDefault="00BA5511" w:rsidP="00BA5511">
      <w:pPr>
        <w:pStyle w:val="11"/>
        <w:shd w:val="clear" w:color="auto" w:fill="auto"/>
        <w:spacing w:after="0"/>
      </w:pPr>
    </w:p>
    <w:p w:rsidR="00BA5511" w:rsidRDefault="009F50A5" w:rsidP="00BA5511">
      <w:pPr>
        <w:pStyle w:val="11"/>
        <w:shd w:val="clear" w:color="auto" w:fill="auto"/>
        <w:spacing w:after="0"/>
      </w:pPr>
      <w:r>
        <w:t>Правила</w:t>
      </w:r>
    </w:p>
    <w:p w:rsidR="004C1682" w:rsidRDefault="009F50A5" w:rsidP="00BA5511">
      <w:pPr>
        <w:pStyle w:val="11"/>
        <w:shd w:val="clear" w:color="auto" w:fill="auto"/>
        <w:spacing w:after="0"/>
      </w:pPr>
      <w:r>
        <w:t>обмена деловыми подарками и знаками делового</w:t>
      </w:r>
      <w:r>
        <w:br/>
        <w:t>гостеприимства</w:t>
      </w:r>
      <w:bookmarkEnd w:id="0"/>
      <w:bookmarkEnd w:id="1"/>
    </w:p>
    <w:p w:rsidR="00BA5511" w:rsidRDefault="00BA5511" w:rsidP="00BA5511">
      <w:pPr>
        <w:pStyle w:val="11"/>
        <w:shd w:val="clear" w:color="auto" w:fill="auto"/>
        <w:spacing w:after="0"/>
      </w:pPr>
    </w:p>
    <w:p w:rsidR="004C1682" w:rsidRDefault="009F50A5" w:rsidP="00BA5511">
      <w:pPr>
        <w:pStyle w:val="20"/>
        <w:numPr>
          <w:ilvl w:val="0"/>
          <w:numId w:val="1"/>
        </w:numPr>
        <w:shd w:val="clear" w:color="auto" w:fill="auto"/>
        <w:tabs>
          <w:tab w:val="left" w:pos="1046"/>
        </w:tabs>
        <w:ind w:firstLine="700"/>
        <w:jc w:val="both"/>
      </w:pPr>
      <w:r>
        <w:rPr>
          <w:b/>
          <w:bCs/>
        </w:rPr>
        <w:t>Общие положения</w:t>
      </w:r>
    </w:p>
    <w:p w:rsidR="004C1682" w:rsidRPr="00BA5511" w:rsidRDefault="009F50A5" w:rsidP="00BA5511">
      <w:pPr>
        <w:pStyle w:val="20"/>
        <w:numPr>
          <w:ilvl w:val="1"/>
          <w:numId w:val="1"/>
        </w:numPr>
        <w:shd w:val="clear" w:color="auto" w:fill="auto"/>
        <w:tabs>
          <w:tab w:val="left" w:pos="1135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 xml:space="preserve">Правила обмена деловыми подарками и знаками делового гостеприимства в </w:t>
      </w:r>
      <w:r w:rsidR="00BA5511" w:rsidRPr="00BA5511">
        <w:rPr>
          <w:sz w:val="28"/>
          <w:szCs w:val="28"/>
        </w:rPr>
        <w:t>МКДОУ</w:t>
      </w:r>
      <w:r w:rsidR="00BA5511">
        <w:rPr>
          <w:sz w:val="28"/>
          <w:szCs w:val="28"/>
        </w:rPr>
        <w:t xml:space="preserve"> </w:t>
      </w:r>
      <w:r w:rsidR="00BA5511" w:rsidRPr="00BA5511">
        <w:rPr>
          <w:sz w:val="28"/>
          <w:szCs w:val="28"/>
        </w:rPr>
        <w:t>детский-сад "Дружба"</w:t>
      </w:r>
      <w:r w:rsidRPr="00BA5511">
        <w:rPr>
          <w:sz w:val="28"/>
          <w:szCs w:val="28"/>
        </w:rPr>
        <w:t xml:space="preserve"> (далее </w:t>
      </w:r>
      <w:r w:rsidRPr="00BA5511">
        <w:rPr>
          <w:color w:val="6F726F"/>
          <w:sz w:val="28"/>
          <w:szCs w:val="28"/>
        </w:rPr>
        <w:t xml:space="preserve">- </w:t>
      </w:r>
      <w:r w:rsidRPr="00BA5511">
        <w:rPr>
          <w:sz w:val="28"/>
          <w:szCs w:val="28"/>
        </w:rPr>
        <w:t xml:space="preserve">Правила) разработаны в соответствии с положениями Конституции Российской Федерации, Федерального закона от </w:t>
      </w:r>
      <w:r w:rsidRPr="00BA5511">
        <w:rPr>
          <w:sz w:val="28"/>
          <w:szCs w:val="28"/>
        </w:rPr>
        <w:t>25 декабря 2008 г. № 273-ФЗ «О противодействии коррупции» и принятыми в соответствии с ними иными законодательными и локальными актами.</w:t>
      </w:r>
    </w:p>
    <w:p w:rsidR="004C1682" w:rsidRPr="00BA5511" w:rsidRDefault="009F50A5" w:rsidP="00BA5511">
      <w:pPr>
        <w:pStyle w:val="20"/>
        <w:numPr>
          <w:ilvl w:val="1"/>
          <w:numId w:val="1"/>
        </w:numPr>
        <w:shd w:val="clear" w:color="auto" w:fill="auto"/>
        <w:tabs>
          <w:tab w:val="left" w:pos="1140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 xml:space="preserve">Правила определяют единые для всех работников </w:t>
      </w:r>
      <w:r w:rsidR="00BA5511" w:rsidRPr="00BA5511">
        <w:rPr>
          <w:sz w:val="28"/>
          <w:szCs w:val="28"/>
        </w:rPr>
        <w:t>МКДОУ</w:t>
      </w:r>
      <w:r w:rsidR="00BA5511">
        <w:rPr>
          <w:sz w:val="28"/>
          <w:szCs w:val="28"/>
        </w:rPr>
        <w:t xml:space="preserve"> </w:t>
      </w:r>
      <w:r w:rsidR="00BA5511" w:rsidRPr="00BA5511">
        <w:rPr>
          <w:sz w:val="28"/>
          <w:szCs w:val="28"/>
        </w:rPr>
        <w:t xml:space="preserve">детский-сад "Дружба" </w:t>
      </w:r>
      <w:r w:rsidRPr="00BA5511">
        <w:rPr>
          <w:sz w:val="28"/>
          <w:szCs w:val="28"/>
        </w:rPr>
        <w:t xml:space="preserve">(далее </w:t>
      </w:r>
      <w:r w:rsidRPr="00BA5511">
        <w:rPr>
          <w:color w:val="6F726F"/>
          <w:sz w:val="28"/>
          <w:szCs w:val="28"/>
        </w:rPr>
        <w:t xml:space="preserve">- </w:t>
      </w:r>
      <w:r w:rsidRPr="00BA5511">
        <w:rPr>
          <w:sz w:val="28"/>
          <w:szCs w:val="28"/>
        </w:rPr>
        <w:t>Учреждение) требован</w:t>
      </w:r>
      <w:r w:rsidRPr="00BA5511">
        <w:rPr>
          <w:sz w:val="28"/>
          <w:szCs w:val="28"/>
        </w:rPr>
        <w:t>ия к дарению и принятию деловых подарков.</w:t>
      </w:r>
    </w:p>
    <w:p w:rsidR="004C1682" w:rsidRPr="00BA5511" w:rsidRDefault="009F50A5" w:rsidP="00BA5511">
      <w:pPr>
        <w:pStyle w:val="20"/>
        <w:numPr>
          <w:ilvl w:val="1"/>
          <w:numId w:val="1"/>
        </w:numPr>
        <w:shd w:val="clear" w:color="auto" w:fill="auto"/>
        <w:tabs>
          <w:tab w:val="left" w:pos="1135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 поддержания деловых о</w:t>
      </w:r>
      <w:r w:rsidRPr="00BA5511">
        <w:rPr>
          <w:sz w:val="28"/>
          <w:szCs w:val="28"/>
        </w:rPr>
        <w:t>тношений и как проявление общепринятой вежливости в ходе деятельности Учреждения.</w:t>
      </w:r>
    </w:p>
    <w:p w:rsidR="004C1682" w:rsidRPr="00BA5511" w:rsidRDefault="009F50A5" w:rsidP="00BA5511">
      <w:pPr>
        <w:pStyle w:val="20"/>
        <w:numPr>
          <w:ilvl w:val="1"/>
          <w:numId w:val="1"/>
        </w:numPr>
        <w:shd w:val="clear" w:color="auto" w:fill="auto"/>
        <w:tabs>
          <w:tab w:val="left" w:pos="1140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</w:t>
      </w:r>
      <w:r w:rsidRPr="00BA5511">
        <w:rPr>
          <w:sz w:val="28"/>
          <w:szCs w:val="28"/>
        </w:rPr>
        <w:t xml:space="preserve">, вредят репутации Учреждения и честному имени его работников, и не могут обеспечить устойчивое долговременное развитие Учреждения. Такого рода отношения не </w:t>
      </w:r>
      <w:r w:rsidRPr="00BA5511">
        <w:rPr>
          <w:sz w:val="28"/>
          <w:szCs w:val="28"/>
        </w:rPr>
        <w:lastRenderedPageBreak/>
        <w:t>могут быть приемлемы в практике работы Учреждения.</w:t>
      </w:r>
    </w:p>
    <w:p w:rsidR="004C1682" w:rsidRPr="00BA5511" w:rsidRDefault="009F50A5" w:rsidP="00BA5511">
      <w:pPr>
        <w:pStyle w:val="20"/>
        <w:numPr>
          <w:ilvl w:val="1"/>
          <w:numId w:val="1"/>
        </w:numPr>
        <w:shd w:val="clear" w:color="auto" w:fill="auto"/>
        <w:tabs>
          <w:tab w:val="left" w:pos="1140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Действие Правил распространяется на всех работни</w:t>
      </w:r>
      <w:r w:rsidRPr="00BA5511">
        <w:rPr>
          <w:sz w:val="28"/>
          <w:szCs w:val="28"/>
        </w:rPr>
        <w:t>ков Учреждения, вне зависимости от уровня занимаемой должности.</w:t>
      </w:r>
    </w:p>
    <w:p w:rsidR="004C1682" w:rsidRPr="00BA5511" w:rsidRDefault="009F50A5" w:rsidP="00BA5511">
      <w:pPr>
        <w:pStyle w:val="20"/>
        <w:numPr>
          <w:ilvl w:val="1"/>
          <w:numId w:val="1"/>
        </w:numPr>
        <w:shd w:val="clear" w:color="auto" w:fill="auto"/>
        <w:tabs>
          <w:tab w:val="left" w:pos="1168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Данные Правила преследуют следующие цели:</w:t>
      </w:r>
    </w:p>
    <w:p w:rsidR="004C1682" w:rsidRPr="00BA5511" w:rsidRDefault="009F50A5" w:rsidP="00BA5511">
      <w:pPr>
        <w:pStyle w:val="20"/>
        <w:shd w:val="clear" w:color="auto" w:fill="auto"/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</w:t>
      </w:r>
      <w:r w:rsidRPr="00BA5511">
        <w:rPr>
          <w:sz w:val="28"/>
          <w:szCs w:val="28"/>
        </w:rPr>
        <w:t>ия;</w:t>
      </w:r>
    </w:p>
    <w:p w:rsidR="004C1682" w:rsidRPr="00BA5511" w:rsidRDefault="009F50A5" w:rsidP="00BA5511">
      <w:pPr>
        <w:pStyle w:val="20"/>
        <w:shd w:val="clear" w:color="auto" w:fill="auto"/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 xml:space="preserve">осуществление управленческой и хозяйственной деятельности Учреждения исключительно на основе надлежащих норм и правил делового поведения, </w:t>
      </w:r>
      <w:r w:rsidRPr="00BA5511">
        <w:rPr>
          <w:color w:val="000000"/>
          <w:sz w:val="28"/>
          <w:szCs w:val="28"/>
        </w:rPr>
        <w:t xml:space="preserve">базирующихся на принципах качества предоставления услуг, защиты конкуренции, </w:t>
      </w:r>
      <w:r w:rsidRPr="00BA5511">
        <w:rPr>
          <w:color w:val="000000"/>
          <w:sz w:val="28"/>
          <w:szCs w:val="28"/>
        </w:rPr>
        <w:t>недопущения конфликта интересов;</w:t>
      </w:r>
    </w:p>
    <w:p w:rsidR="004C1682" w:rsidRPr="00BA5511" w:rsidRDefault="009F50A5" w:rsidP="00BA5511">
      <w:pPr>
        <w:pStyle w:val="1"/>
        <w:shd w:val="clear" w:color="auto" w:fill="auto"/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определение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мероприятиях;</w:t>
      </w:r>
    </w:p>
    <w:p w:rsidR="004C1682" w:rsidRPr="00BA5511" w:rsidRDefault="009F50A5" w:rsidP="00BA5511">
      <w:pPr>
        <w:pStyle w:val="1"/>
        <w:shd w:val="clear" w:color="auto" w:fill="auto"/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 xml:space="preserve">минимизирование рисков, связанных с возможным злоупотреблением в </w:t>
      </w:r>
      <w:r w:rsidRPr="00BA5511">
        <w:rPr>
          <w:sz w:val="28"/>
          <w:szCs w:val="28"/>
        </w:rPr>
        <w:t>области подарков, представительских мероприятий. Наиболее серьезными из таких рисков являются опасность подкупа и взяточничество, несправедливость по отношению к контрагентам, протекционизм внутри Учреждения.</w:t>
      </w:r>
    </w:p>
    <w:p w:rsidR="004C1682" w:rsidRPr="00BA5511" w:rsidRDefault="009F50A5" w:rsidP="00BA5511">
      <w:pPr>
        <w:pStyle w:val="1"/>
        <w:numPr>
          <w:ilvl w:val="0"/>
          <w:numId w:val="1"/>
        </w:numPr>
        <w:shd w:val="clear" w:color="auto" w:fill="auto"/>
        <w:tabs>
          <w:tab w:val="left" w:pos="1028"/>
        </w:tabs>
        <w:ind w:firstLine="700"/>
        <w:jc w:val="both"/>
        <w:rPr>
          <w:sz w:val="28"/>
          <w:szCs w:val="28"/>
        </w:rPr>
      </w:pPr>
      <w:r w:rsidRPr="00BA5511">
        <w:rPr>
          <w:b/>
          <w:bCs/>
          <w:sz w:val="28"/>
          <w:szCs w:val="28"/>
        </w:rPr>
        <w:t xml:space="preserve">Требования, предъявляемые к деловым подаркам и </w:t>
      </w:r>
      <w:r w:rsidRPr="00BA5511">
        <w:rPr>
          <w:b/>
          <w:bCs/>
          <w:sz w:val="28"/>
          <w:szCs w:val="28"/>
        </w:rPr>
        <w:t>знакам делового гостеприимства</w:t>
      </w:r>
    </w:p>
    <w:p w:rsidR="004C1682" w:rsidRPr="00BA5511" w:rsidRDefault="009F50A5" w:rsidP="00BA5511">
      <w:pPr>
        <w:pStyle w:val="1"/>
        <w:numPr>
          <w:ilvl w:val="1"/>
          <w:numId w:val="1"/>
        </w:numPr>
        <w:shd w:val="clear" w:color="auto" w:fill="auto"/>
        <w:tabs>
          <w:tab w:val="left" w:pos="1206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Работники Учреждения могут получать деловые подарки, знаки делового гостеприимства только на официальных мероприятиях, при условии, что это не противоречит требованиям антикоррупционного законодательства и настоящим Правилам.</w:t>
      </w:r>
    </w:p>
    <w:p w:rsidR="004C1682" w:rsidRPr="00BA5511" w:rsidRDefault="009F50A5" w:rsidP="00BA5511">
      <w:pPr>
        <w:pStyle w:val="1"/>
        <w:numPr>
          <w:ilvl w:val="1"/>
          <w:numId w:val="1"/>
        </w:numPr>
        <w:shd w:val="clear" w:color="auto" w:fill="auto"/>
        <w:tabs>
          <w:tab w:val="left" w:pos="1206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4C1682" w:rsidRPr="00BA5511" w:rsidRDefault="009F50A5" w:rsidP="00BA5511">
      <w:pPr>
        <w:pStyle w:val="1"/>
        <w:numPr>
          <w:ilvl w:val="1"/>
          <w:numId w:val="1"/>
        </w:numPr>
        <w:shd w:val="clear" w:color="auto" w:fill="auto"/>
        <w:tabs>
          <w:tab w:val="left" w:pos="1206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 xml:space="preserve">Деловые подарки, которые работники от имени Учреждения могут передавать </w:t>
      </w:r>
      <w:r w:rsidRPr="00BA5511">
        <w:rPr>
          <w:sz w:val="28"/>
          <w:szCs w:val="28"/>
        </w:rPr>
        <w:t>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4C1682" w:rsidRPr="00BA5511" w:rsidRDefault="009F50A5" w:rsidP="00BA5511">
      <w:pPr>
        <w:pStyle w:val="1"/>
        <w:shd w:val="clear" w:color="auto" w:fill="auto"/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 xml:space="preserve">быть прямо связаны с уставными целями деятельности Учреждения, либо с </w:t>
      </w:r>
      <w:r w:rsidRPr="00BA5511">
        <w:rPr>
          <w:sz w:val="28"/>
          <w:szCs w:val="28"/>
        </w:rPr>
        <w:t>памятными датами, юбилеями, общенациональными праздниками, иными событиями;</w:t>
      </w:r>
    </w:p>
    <w:p w:rsidR="004C1682" w:rsidRPr="00BA5511" w:rsidRDefault="009F50A5" w:rsidP="00BA5511">
      <w:pPr>
        <w:pStyle w:val="1"/>
        <w:shd w:val="clear" w:color="auto" w:fill="auto"/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быть разумно обоснованными, соразмерными и не являться предметами роскоши; не представлять собой скрытое вознаграждение за услугу, действие или бездействие, попустительство или пок</w:t>
      </w:r>
      <w:r w:rsidRPr="00BA5511">
        <w:rPr>
          <w:sz w:val="28"/>
          <w:szCs w:val="28"/>
        </w:rPr>
        <w:t>ровительство, предоставление прав или принятие определенных решений, либо попытку оказать влияние на получателя с иной незаконной или неэтичной целью;</w:t>
      </w:r>
    </w:p>
    <w:p w:rsidR="004C1682" w:rsidRPr="00BA5511" w:rsidRDefault="009F50A5" w:rsidP="00BA5511">
      <w:pPr>
        <w:pStyle w:val="1"/>
        <w:shd w:val="clear" w:color="auto" w:fill="auto"/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не создавать для получателя обязательства, связанные с его служебным положением или исполнением служебных</w:t>
      </w:r>
      <w:r w:rsidRPr="00BA5511">
        <w:rPr>
          <w:sz w:val="28"/>
          <w:szCs w:val="28"/>
        </w:rPr>
        <w:t xml:space="preserve"> (должностных) обязанностей;</w:t>
      </w:r>
    </w:p>
    <w:p w:rsidR="004C1682" w:rsidRPr="00BA5511" w:rsidRDefault="009F50A5" w:rsidP="00BA5511">
      <w:pPr>
        <w:pStyle w:val="1"/>
        <w:shd w:val="clear" w:color="auto" w:fill="auto"/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не создавать репутационного риска для делового имиджа Учреждения, работников и иных лиц в случае раскрытия информации о совершенных подарках и понесенных представительских расходах;</w:t>
      </w:r>
    </w:p>
    <w:p w:rsidR="004C1682" w:rsidRPr="00BA5511" w:rsidRDefault="009F50A5" w:rsidP="00BA5511">
      <w:pPr>
        <w:pStyle w:val="1"/>
        <w:shd w:val="clear" w:color="auto" w:fill="auto"/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lastRenderedPageBreak/>
        <w:t>не противоречить принципам и требованиям анти</w:t>
      </w:r>
      <w:r w:rsidRPr="00BA5511">
        <w:rPr>
          <w:sz w:val="28"/>
          <w:szCs w:val="28"/>
        </w:rPr>
        <w:t xml:space="preserve">коррупционного законодательства Российской Федерации, Положению об </w:t>
      </w:r>
      <w:r w:rsidR="00BA5511">
        <w:rPr>
          <w:sz w:val="28"/>
          <w:szCs w:val="28"/>
        </w:rPr>
        <w:t>а</w:t>
      </w:r>
      <w:r w:rsidRPr="00BA5511">
        <w:rPr>
          <w:sz w:val="28"/>
          <w:szCs w:val="28"/>
        </w:rPr>
        <w:t>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:rsidR="004C1682" w:rsidRPr="00BA5511" w:rsidRDefault="009F50A5" w:rsidP="00BA5511">
      <w:pPr>
        <w:pStyle w:val="1"/>
        <w:numPr>
          <w:ilvl w:val="1"/>
          <w:numId w:val="1"/>
        </w:numPr>
        <w:shd w:val="clear" w:color="auto" w:fill="auto"/>
        <w:tabs>
          <w:tab w:val="left" w:pos="1206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Деловые подарки, в том числе в виде оказан</w:t>
      </w:r>
      <w:r w:rsidRPr="00BA5511">
        <w:rPr>
          <w:sz w:val="28"/>
          <w:szCs w:val="28"/>
        </w:rPr>
        <w:t>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</w:t>
      </w:r>
      <w:r w:rsidRPr="00BA5511">
        <w:rPr>
          <w:sz w:val="28"/>
          <w:szCs w:val="28"/>
        </w:rPr>
        <w:t xml:space="preserve"> объективность его деловых суждений и решений.</w:t>
      </w:r>
    </w:p>
    <w:p w:rsidR="004C1682" w:rsidRPr="00BA5511" w:rsidRDefault="009F50A5" w:rsidP="00BA5511">
      <w:pPr>
        <w:pStyle w:val="1"/>
        <w:numPr>
          <w:ilvl w:val="1"/>
          <w:numId w:val="1"/>
        </w:numPr>
        <w:shd w:val="clear" w:color="auto" w:fill="auto"/>
        <w:tabs>
          <w:tab w:val="left" w:pos="1206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Стоимость и периодичность дарения и получения деловых подарков и/или участия в представительских мероприятиях одного и того же лица должны определяться деловой необходимостью и быть разумными.</w:t>
      </w:r>
    </w:p>
    <w:p w:rsidR="004C1682" w:rsidRPr="00BA5511" w:rsidRDefault="009F50A5" w:rsidP="00BA5511">
      <w:pPr>
        <w:pStyle w:val="1"/>
        <w:numPr>
          <w:ilvl w:val="1"/>
          <w:numId w:val="1"/>
        </w:numPr>
        <w:shd w:val="clear" w:color="auto" w:fill="auto"/>
        <w:tabs>
          <w:tab w:val="left" w:pos="1206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В качестве подар</w:t>
      </w:r>
      <w:r w:rsidRPr="00BA5511">
        <w:rPr>
          <w:sz w:val="28"/>
          <w:szCs w:val="28"/>
        </w:rPr>
        <w:t>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4C1682" w:rsidRDefault="009F50A5" w:rsidP="00BA5511">
      <w:pPr>
        <w:pStyle w:val="1"/>
        <w:numPr>
          <w:ilvl w:val="1"/>
          <w:numId w:val="1"/>
        </w:numPr>
        <w:shd w:val="clear" w:color="auto" w:fill="auto"/>
        <w:tabs>
          <w:tab w:val="left" w:pos="1206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 xml:space="preserve">Подарки и услуги не должны ставить под сомнение имидж или деловую репутацию Учреждения или его </w:t>
      </w:r>
      <w:r w:rsidRPr="00BA5511">
        <w:rPr>
          <w:sz w:val="28"/>
          <w:szCs w:val="28"/>
        </w:rPr>
        <w:t>работников.</w:t>
      </w:r>
    </w:p>
    <w:p w:rsidR="004C1682" w:rsidRPr="00BA5511" w:rsidRDefault="004C1682" w:rsidP="00BA5511">
      <w:pPr>
        <w:spacing w:line="1" w:lineRule="exact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4C1682" w:rsidRPr="00BA5511" w:rsidRDefault="009F50A5" w:rsidP="00BA5511">
      <w:pPr>
        <w:pStyle w:val="1"/>
        <w:numPr>
          <w:ilvl w:val="0"/>
          <w:numId w:val="1"/>
        </w:numPr>
        <w:shd w:val="clear" w:color="auto" w:fill="auto"/>
        <w:tabs>
          <w:tab w:val="left" w:pos="1028"/>
        </w:tabs>
        <w:ind w:firstLine="700"/>
        <w:jc w:val="both"/>
        <w:rPr>
          <w:sz w:val="28"/>
          <w:szCs w:val="28"/>
        </w:rPr>
      </w:pPr>
      <w:r w:rsidRPr="00BA5511">
        <w:rPr>
          <w:b/>
          <w:bCs/>
          <w:sz w:val="28"/>
          <w:szCs w:val="28"/>
        </w:rPr>
        <w:t>Права и обязанности работников Учреждения при обмене деловыми подарками и знаками делового гостеприимства</w:t>
      </w:r>
    </w:p>
    <w:p w:rsidR="004C1682" w:rsidRPr="00BA5511" w:rsidRDefault="009F50A5" w:rsidP="00BA5511">
      <w:pPr>
        <w:pStyle w:val="1"/>
        <w:numPr>
          <w:ilvl w:val="1"/>
          <w:numId w:val="1"/>
        </w:numPr>
        <w:shd w:val="clear" w:color="auto" w:fill="auto"/>
        <w:tabs>
          <w:tab w:val="left" w:pos="1206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Работники, представляя интересы Учреждения или действуя от его имени, должны соблюдать границы допустимого поведени</w:t>
      </w:r>
      <w:r w:rsidRPr="00BA5511">
        <w:rPr>
          <w:sz w:val="28"/>
          <w:szCs w:val="28"/>
        </w:rPr>
        <w:t>я при обмене деловыми подарками и проявлении делового гостеприимства.</w:t>
      </w:r>
    </w:p>
    <w:p w:rsidR="004C1682" w:rsidRPr="00BA5511" w:rsidRDefault="009F50A5" w:rsidP="00BA5511">
      <w:pPr>
        <w:pStyle w:val="1"/>
        <w:numPr>
          <w:ilvl w:val="1"/>
          <w:numId w:val="1"/>
        </w:numPr>
        <w:shd w:val="clear" w:color="auto" w:fill="auto"/>
        <w:tabs>
          <w:tab w:val="left" w:pos="1206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</w:t>
      </w:r>
      <w:r w:rsidRPr="00BA5511">
        <w:rPr>
          <w:sz w:val="28"/>
          <w:szCs w:val="28"/>
        </w:rPr>
        <w:t>лючительно в деловых целях, определенных настоящими Правилами.</w:t>
      </w:r>
    </w:p>
    <w:p w:rsidR="004C1682" w:rsidRPr="00BA5511" w:rsidRDefault="009F50A5" w:rsidP="00BA5511">
      <w:pPr>
        <w:pStyle w:val="1"/>
        <w:numPr>
          <w:ilvl w:val="1"/>
          <w:numId w:val="1"/>
        </w:numPr>
        <w:shd w:val="clear" w:color="auto" w:fill="auto"/>
        <w:tabs>
          <w:tab w:val="left" w:pos="1206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При любых сомнениях в правомерности или этичности своих действий работники Учреждения обязаны поставить в известность руководителя Учреждения и проконсультироваться с ним, прежде чем дарить или</w:t>
      </w:r>
      <w:r w:rsidRPr="00BA5511">
        <w:rPr>
          <w:sz w:val="28"/>
          <w:szCs w:val="28"/>
        </w:rPr>
        <w:t xml:space="preserve"> получать </w:t>
      </w:r>
      <w:r w:rsidR="00BA5511" w:rsidRPr="00BA5511">
        <w:rPr>
          <w:sz w:val="28"/>
          <w:szCs w:val="28"/>
        </w:rPr>
        <w:t>подарки,</w:t>
      </w:r>
      <w:r w:rsidRPr="00BA5511">
        <w:rPr>
          <w:sz w:val="28"/>
          <w:szCs w:val="28"/>
        </w:rPr>
        <w:t xml:space="preserve"> или участвовать в тех или иных представительских мероприятиях.</w:t>
      </w:r>
    </w:p>
    <w:p w:rsidR="004C1682" w:rsidRPr="00BA5511" w:rsidRDefault="009F50A5" w:rsidP="00BA5511">
      <w:pPr>
        <w:pStyle w:val="1"/>
        <w:numPr>
          <w:ilvl w:val="1"/>
          <w:numId w:val="1"/>
        </w:numPr>
        <w:shd w:val="clear" w:color="auto" w:fill="auto"/>
        <w:tabs>
          <w:tab w:val="left" w:pos="1206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4C1682" w:rsidRPr="00BA5511" w:rsidRDefault="009F50A5" w:rsidP="00BA5511">
      <w:pPr>
        <w:pStyle w:val="1"/>
        <w:numPr>
          <w:ilvl w:val="1"/>
          <w:numId w:val="1"/>
        </w:numPr>
        <w:shd w:val="clear" w:color="auto" w:fill="auto"/>
        <w:tabs>
          <w:tab w:val="left" w:pos="1206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Раб</w:t>
      </w:r>
      <w:r w:rsidRPr="00BA5511">
        <w:rPr>
          <w:sz w:val="28"/>
          <w:szCs w:val="28"/>
        </w:rPr>
        <w:t>отники Учреждения не вправе использовать служебное положение в личных целях, включая использование имущества Учреждения, в том числе:</w:t>
      </w:r>
    </w:p>
    <w:p w:rsidR="004C1682" w:rsidRPr="00BA5511" w:rsidRDefault="009F50A5" w:rsidP="00BA5511">
      <w:pPr>
        <w:pStyle w:val="1"/>
        <w:shd w:val="clear" w:color="auto" w:fill="auto"/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для получения подарков, вознаграждения и иных выгод для себя лично и других лиц в обмен на оказание Учреждением каких-либо</w:t>
      </w:r>
      <w:r w:rsidRPr="00BA5511">
        <w:rPr>
          <w:sz w:val="28"/>
          <w:szCs w:val="28"/>
        </w:rPr>
        <w:t xml:space="preserve"> услуг, осуществления либо неосуществления определенных действий, передачи информации, составляющей коммерческую тайну;</w:t>
      </w:r>
    </w:p>
    <w:p w:rsidR="004C1682" w:rsidRPr="00BA5511" w:rsidRDefault="009F50A5" w:rsidP="00BA5511">
      <w:pPr>
        <w:pStyle w:val="1"/>
        <w:shd w:val="clear" w:color="auto" w:fill="auto"/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 xml:space="preserve">для получения подарков, вознаграждения и иных выгод для себя лично и других лиц в процессе ведения дел Учреждения, в том числе, как до, </w:t>
      </w:r>
      <w:r w:rsidRPr="00BA5511">
        <w:rPr>
          <w:sz w:val="28"/>
          <w:szCs w:val="28"/>
        </w:rPr>
        <w:t>так и после проведения переговоров о заключении гражданско-правовых договоров и иных сделок.</w:t>
      </w:r>
    </w:p>
    <w:p w:rsidR="004C1682" w:rsidRPr="00BA5511" w:rsidRDefault="009F50A5" w:rsidP="00BA5511">
      <w:pPr>
        <w:pStyle w:val="1"/>
        <w:numPr>
          <w:ilvl w:val="1"/>
          <w:numId w:val="1"/>
        </w:numPr>
        <w:shd w:val="clear" w:color="auto" w:fill="auto"/>
        <w:tabs>
          <w:tab w:val="left" w:pos="1206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lastRenderedPageBreak/>
        <w:t>Работникам Учреждения не рекомендуется принимать или передаривать подарки либо услуги в любом виде от третьих лиц в качестве благодарности за совершенную услугу ил</w:t>
      </w:r>
      <w:r w:rsidRPr="00BA5511">
        <w:rPr>
          <w:sz w:val="28"/>
          <w:szCs w:val="28"/>
        </w:rPr>
        <w:t>и данный совет.</w:t>
      </w:r>
    </w:p>
    <w:p w:rsidR="004C1682" w:rsidRPr="00BA5511" w:rsidRDefault="009F50A5" w:rsidP="00BA5511">
      <w:pPr>
        <w:pStyle w:val="1"/>
        <w:numPr>
          <w:ilvl w:val="1"/>
          <w:numId w:val="1"/>
        </w:numPr>
        <w:shd w:val="clear" w:color="auto" w:fill="auto"/>
        <w:tabs>
          <w:tab w:val="left" w:pos="1206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Не допускается передавать и принимать подарки от Учреждения, его работников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</w:t>
      </w:r>
    </w:p>
    <w:p w:rsidR="004C1682" w:rsidRPr="00BA5511" w:rsidRDefault="009F50A5" w:rsidP="00BA5511">
      <w:pPr>
        <w:pStyle w:val="1"/>
        <w:numPr>
          <w:ilvl w:val="1"/>
          <w:numId w:val="1"/>
        </w:numPr>
        <w:shd w:val="clear" w:color="auto" w:fill="auto"/>
        <w:tabs>
          <w:tab w:val="left" w:pos="1206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Ра</w:t>
      </w:r>
      <w:r w:rsidRPr="00BA5511">
        <w:rPr>
          <w:sz w:val="28"/>
          <w:szCs w:val="28"/>
        </w:rPr>
        <w:t>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 принимаемые Учреждением решения и</w:t>
      </w:r>
      <w:r w:rsidRPr="00BA5511">
        <w:rPr>
          <w:sz w:val="28"/>
          <w:szCs w:val="28"/>
        </w:rPr>
        <w:t xml:space="preserve"> т.д.</w:t>
      </w:r>
    </w:p>
    <w:p w:rsidR="004C1682" w:rsidRPr="00BA5511" w:rsidRDefault="009F50A5" w:rsidP="00BA5511">
      <w:pPr>
        <w:pStyle w:val="1"/>
        <w:numPr>
          <w:ilvl w:val="1"/>
          <w:numId w:val="1"/>
        </w:numPr>
        <w:shd w:val="clear" w:color="auto" w:fill="auto"/>
        <w:tabs>
          <w:tab w:val="left" w:pos="1206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4C1682" w:rsidRPr="00BA5511" w:rsidRDefault="009F50A5" w:rsidP="00BA5511">
      <w:pPr>
        <w:pStyle w:val="1"/>
        <w:numPr>
          <w:ilvl w:val="1"/>
          <w:numId w:val="1"/>
        </w:numPr>
        <w:shd w:val="clear" w:color="auto" w:fill="auto"/>
        <w:tabs>
          <w:tab w:val="left" w:pos="1326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 xml:space="preserve">Работник Учреждения не вправе предлагать третьим лицам или принимать от таковых подарки, выплаты, </w:t>
      </w:r>
      <w:r w:rsidRPr="00BA5511">
        <w:rPr>
          <w:sz w:val="28"/>
          <w:szCs w:val="28"/>
        </w:rPr>
        <w:t>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руководителю Учреждения.</w:t>
      </w:r>
    </w:p>
    <w:p w:rsidR="004C1682" w:rsidRPr="00BA5511" w:rsidRDefault="009F50A5" w:rsidP="00BA5511">
      <w:pPr>
        <w:pStyle w:val="1"/>
        <w:numPr>
          <w:ilvl w:val="1"/>
          <w:numId w:val="1"/>
        </w:numPr>
        <w:shd w:val="clear" w:color="auto" w:fill="auto"/>
        <w:tabs>
          <w:tab w:val="left" w:pos="1326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Работник Учреж</w:t>
      </w:r>
      <w:r w:rsidRPr="00BA5511">
        <w:rPr>
          <w:sz w:val="28"/>
          <w:szCs w:val="28"/>
        </w:rPr>
        <w:t>дения, которому при выполнении должностных обязанностей предлагаются подарки или иное вознаграждение, которые способны повлиять на подготавливаемые и/или принимаемые им решения или оказать влияние на его действие/ бездействие, должен:</w:t>
      </w:r>
    </w:p>
    <w:p w:rsidR="004C1682" w:rsidRPr="00BA5511" w:rsidRDefault="009F50A5" w:rsidP="00BA5511">
      <w:pPr>
        <w:pStyle w:val="1"/>
        <w:shd w:val="clear" w:color="auto" w:fill="auto"/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отказаться от них и н</w:t>
      </w:r>
      <w:r w:rsidRPr="00BA5511">
        <w:rPr>
          <w:sz w:val="28"/>
          <w:szCs w:val="28"/>
        </w:rPr>
        <w:t>емедленно уведомить руководителя Учреждения о факте предложения подарка (вознаграждения);</w:t>
      </w:r>
    </w:p>
    <w:p w:rsidR="004C1682" w:rsidRPr="00BA5511" w:rsidRDefault="009F50A5" w:rsidP="00BA5511">
      <w:pPr>
        <w:pStyle w:val="1"/>
        <w:shd w:val="clear" w:color="auto" w:fill="auto"/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исключить дальнейшие контакты с лицом, предложившим подарок или возна</w:t>
      </w:r>
      <w:r w:rsidRPr="00BA5511">
        <w:rPr>
          <w:sz w:val="28"/>
          <w:szCs w:val="28"/>
        </w:rPr>
        <w:softHyphen/>
        <w:t>граждение, если только это не связано со служебной необходимостью;</w:t>
      </w:r>
    </w:p>
    <w:p w:rsidR="004C1682" w:rsidRDefault="004C1682" w:rsidP="00BA5511">
      <w:pPr>
        <w:spacing w:line="1" w:lineRule="exact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4C1682" w:rsidRPr="00BA5511" w:rsidRDefault="004C1682" w:rsidP="00BA5511">
      <w:pPr>
        <w:spacing w:line="1" w:lineRule="exact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4C1682" w:rsidRPr="00BA5511" w:rsidRDefault="009F50A5" w:rsidP="00BA5511">
      <w:pPr>
        <w:pStyle w:val="1"/>
        <w:shd w:val="clear" w:color="auto" w:fill="auto"/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в случ</w:t>
      </w:r>
      <w:r w:rsidRPr="00BA5511">
        <w:rPr>
          <w:sz w:val="28"/>
          <w:szCs w:val="28"/>
        </w:rPr>
        <w:t>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руководителю Учреждения и продолжить работу в установленном в Учреждении порядке на</w:t>
      </w:r>
      <w:r w:rsidRPr="00BA5511">
        <w:rPr>
          <w:sz w:val="28"/>
          <w:szCs w:val="28"/>
        </w:rPr>
        <w:t>д вопросом, с которым был связан подарок или вознаграждение.</w:t>
      </w:r>
    </w:p>
    <w:p w:rsidR="004C1682" w:rsidRPr="00BA5511" w:rsidRDefault="009F50A5" w:rsidP="00BA5511">
      <w:pPr>
        <w:pStyle w:val="1"/>
        <w:numPr>
          <w:ilvl w:val="1"/>
          <w:numId w:val="1"/>
        </w:numPr>
        <w:shd w:val="clear" w:color="auto" w:fill="auto"/>
        <w:tabs>
          <w:tab w:val="left" w:pos="1326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</w:t>
      </w:r>
      <w:r w:rsidRPr="00BA5511">
        <w:rPr>
          <w:sz w:val="28"/>
          <w:szCs w:val="28"/>
        </w:rPr>
        <w:t>ной форме уведомить об этом должностных лиц, ответственных за противодействие коррупции, в соответствии с Положением о конфликте интересов, принятым в Учреждении.</w:t>
      </w:r>
    </w:p>
    <w:p w:rsidR="004C1682" w:rsidRPr="00BA5511" w:rsidRDefault="009F50A5" w:rsidP="00BA5511">
      <w:pPr>
        <w:pStyle w:val="1"/>
        <w:numPr>
          <w:ilvl w:val="1"/>
          <w:numId w:val="1"/>
        </w:numPr>
        <w:shd w:val="clear" w:color="auto" w:fill="auto"/>
        <w:tabs>
          <w:tab w:val="left" w:pos="1340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Работникам Учреждения запрещается:</w:t>
      </w:r>
    </w:p>
    <w:p w:rsidR="004C1682" w:rsidRPr="00BA5511" w:rsidRDefault="009F50A5" w:rsidP="00BA5511">
      <w:pPr>
        <w:pStyle w:val="1"/>
        <w:shd w:val="clear" w:color="auto" w:fill="auto"/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 xml:space="preserve">самостоятельно принимать предложения от организаций или </w:t>
      </w:r>
      <w:r w:rsidRPr="00BA5511">
        <w:rPr>
          <w:sz w:val="28"/>
          <w:szCs w:val="28"/>
        </w:rPr>
        <w:t>третьих лиц о вручении деловых подарков и об оказании знаков делового гостеприимства;</w:t>
      </w:r>
    </w:p>
    <w:p w:rsidR="004C1682" w:rsidRPr="00BA5511" w:rsidRDefault="009F50A5" w:rsidP="00BA5511">
      <w:pPr>
        <w:pStyle w:val="1"/>
        <w:shd w:val="clear" w:color="auto" w:fill="auto"/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 xml:space="preserve">принимать без согласования с руководителем Учреждения деловые подарки и знаки делового гостеприимства в ходе проведения деловых </w:t>
      </w:r>
      <w:r w:rsidRPr="00BA5511">
        <w:rPr>
          <w:sz w:val="28"/>
          <w:szCs w:val="28"/>
        </w:rPr>
        <w:lastRenderedPageBreak/>
        <w:t>переговоров, при заключении договоров, а т</w:t>
      </w:r>
      <w:r w:rsidRPr="00BA5511">
        <w:rPr>
          <w:sz w:val="28"/>
          <w:szCs w:val="28"/>
        </w:rPr>
        <w:t>акже в иных случаях, когда подобные действия могут повлиять или создать впечатление об их влиянии на принимаемые решения;</w:t>
      </w:r>
    </w:p>
    <w:p w:rsidR="004C1682" w:rsidRPr="00BA5511" w:rsidRDefault="009F50A5" w:rsidP="00BA5511">
      <w:pPr>
        <w:pStyle w:val="1"/>
        <w:shd w:val="clear" w:color="auto" w:fill="auto"/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принимать деловые подарки и знаки делового гостеприимства в ходе проведения торгов и во время прямых переговоров при заключении догово</w:t>
      </w:r>
      <w:r w:rsidRPr="00BA5511">
        <w:rPr>
          <w:sz w:val="28"/>
          <w:szCs w:val="28"/>
        </w:rPr>
        <w:t>ров (контрактов);</w:t>
      </w:r>
    </w:p>
    <w:p w:rsidR="004C1682" w:rsidRPr="00BA5511" w:rsidRDefault="009F50A5" w:rsidP="00BA5511">
      <w:pPr>
        <w:pStyle w:val="1"/>
        <w:shd w:val="clear" w:color="auto" w:fill="auto"/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4C1682" w:rsidRPr="00BA5511" w:rsidRDefault="009F50A5" w:rsidP="00BA5511">
      <w:pPr>
        <w:pStyle w:val="1"/>
        <w:shd w:val="clear" w:color="auto" w:fill="auto"/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 xml:space="preserve">принимать подарки в виде наличных, безналичных денежных средств, ценных </w:t>
      </w:r>
      <w:r w:rsidRPr="00BA5511">
        <w:rPr>
          <w:sz w:val="28"/>
          <w:szCs w:val="28"/>
        </w:rPr>
        <w:t>бумаг, драгоценных металлов.</w:t>
      </w:r>
    </w:p>
    <w:p w:rsidR="004C1682" w:rsidRPr="00BA5511" w:rsidRDefault="009F50A5" w:rsidP="00BA5511">
      <w:pPr>
        <w:pStyle w:val="1"/>
        <w:numPr>
          <w:ilvl w:val="1"/>
          <w:numId w:val="1"/>
        </w:numPr>
        <w:shd w:val="clear" w:color="auto" w:fill="auto"/>
        <w:tabs>
          <w:tab w:val="left" w:pos="1326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Учреждение может принять решение об участии в благотворительных мероприятиях, направленных на создание и упрочение имиджа Учреждения. При этом план и бюджет участия в данных мероприятиях утверждается руководителем Учреждения.</w:t>
      </w:r>
    </w:p>
    <w:p w:rsidR="004C1682" w:rsidRPr="00BA5511" w:rsidRDefault="009F50A5" w:rsidP="00BA5511">
      <w:pPr>
        <w:pStyle w:val="1"/>
        <w:numPr>
          <w:ilvl w:val="1"/>
          <w:numId w:val="1"/>
        </w:numPr>
        <w:shd w:val="clear" w:color="auto" w:fill="auto"/>
        <w:tabs>
          <w:tab w:val="left" w:pos="1326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В</w:t>
      </w:r>
      <w:r w:rsidRPr="00BA5511">
        <w:rPr>
          <w:sz w:val="28"/>
          <w:szCs w:val="28"/>
        </w:rPr>
        <w:t xml:space="preserve">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4C1682" w:rsidRPr="00BA5511" w:rsidRDefault="009F50A5" w:rsidP="00BA5511">
      <w:pPr>
        <w:pStyle w:val="1"/>
        <w:numPr>
          <w:ilvl w:val="1"/>
          <w:numId w:val="1"/>
        </w:numPr>
        <w:shd w:val="clear" w:color="auto" w:fill="auto"/>
        <w:tabs>
          <w:tab w:val="left" w:pos="1326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При взаимодействии с лицами, занима</w:t>
      </w:r>
      <w:r w:rsidRPr="00BA5511">
        <w:rPr>
          <w:sz w:val="28"/>
          <w:szCs w:val="28"/>
        </w:rPr>
        <w:t>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4C1682" w:rsidRPr="00BA5511" w:rsidRDefault="009F50A5" w:rsidP="00BA5511">
      <w:pPr>
        <w:pStyle w:val="1"/>
        <w:numPr>
          <w:ilvl w:val="1"/>
          <w:numId w:val="1"/>
        </w:numPr>
        <w:shd w:val="clear" w:color="auto" w:fill="auto"/>
        <w:tabs>
          <w:tab w:val="left" w:pos="1326"/>
        </w:tabs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Неисполнение настоящих Правил может стать основанием для приме</w:t>
      </w:r>
      <w:r w:rsidRPr="00BA5511">
        <w:rPr>
          <w:sz w:val="28"/>
          <w:szCs w:val="28"/>
        </w:rPr>
        <w:t>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4C1682" w:rsidRPr="00BA5511" w:rsidRDefault="009F50A5" w:rsidP="00BA5511">
      <w:pPr>
        <w:pStyle w:val="1"/>
        <w:numPr>
          <w:ilvl w:val="0"/>
          <w:numId w:val="1"/>
        </w:numPr>
        <w:shd w:val="clear" w:color="auto" w:fill="auto"/>
        <w:tabs>
          <w:tab w:val="left" w:pos="1042"/>
        </w:tabs>
        <w:ind w:firstLine="700"/>
        <w:jc w:val="both"/>
        <w:rPr>
          <w:sz w:val="28"/>
          <w:szCs w:val="28"/>
        </w:rPr>
      </w:pPr>
      <w:r w:rsidRPr="00BA5511">
        <w:rPr>
          <w:b/>
          <w:bCs/>
          <w:sz w:val="28"/>
          <w:szCs w:val="28"/>
        </w:rPr>
        <w:t>Область применения Правил</w:t>
      </w:r>
    </w:p>
    <w:p w:rsidR="004C1682" w:rsidRPr="00BA5511" w:rsidRDefault="009F50A5" w:rsidP="00BA5511">
      <w:pPr>
        <w:pStyle w:val="1"/>
        <w:shd w:val="clear" w:color="auto" w:fill="auto"/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4.1. Настоящие Правила подлежат применению вне зависимости от того, каким образо</w:t>
      </w:r>
      <w:r w:rsidRPr="00BA5511">
        <w:rPr>
          <w:sz w:val="28"/>
          <w:szCs w:val="28"/>
        </w:rPr>
        <w:t>м передаются деловые подарки и знаки делового гостеприимства: напрямую или через посредников.</w:t>
      </w:r>
    </w:p>
    <w:p w:rsidR="004C1682" w:rsidRPr="00BA5511" w:rsidRDefault="009F50A5" w:rsidP="00BA5511">
      <w:pPr>
        <w:pStyle w:val="1"/>
        <w:shd w:val="clear" w:color="auto" w:fill="auto"/>
        <w:ind w:firstLine="700"/>
        <w:jc w:val="both"/>
        <w:rPr>
          <w:sz w:val="28"/>
          <w:szCs w:val="28"/>
        </w:rPr>
      </w:pPr>
      <w:r w:rsidRPr="00BA5511">
        <w:rPr>
          <w:sz w:val="28"/>
          <w:szCs w:val="28"/>
        </w:rPr>
        <w:t>4.2. Настоящие Правила являются обязательными для всех работников Учреждения в период работы в Учреждении.</w:t>
      </w:r>
    </w:p>
    <w:p w:rsidR="004C1682" w:rsidRPr="00BA5511" w:rsidRDefault="004C1682" w:rsidP="00BA5511">
      <w:pPr>
        <w:spacing w:line="1" w:lineRule="exact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sectPr w:rsidR="004C1682" w:rsidRPr="00BA5511" w:rsidSect="00BA5511">
      <w:pgSz w:w="11900" w:h="16840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0A5" w:rsidRDefault="009F50A5">
      <w:r>
        <w:separator/>
      </w:r>
    </w:p>
  </w:endnote>
  <w:endnote w:type="continuationSeparator" w:id="0">
    <w:p w:rsidR="009F50A5" w:rsidRDefault="009F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0A5" w:rsidRDefault="009F50A5"/>
  </w:footnote>
  <w:footnote w:type="continuationSeparator" w:id="0">
    <w:p w:rsidR="009F50A5" w:rsidRDefault="009F50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94EB7"/>
    <w:multiLevelType w:val="multilevel"/>
    <w:tmpl w:val="044896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82"/>
    <w:rsid w:val="004C1682"/>
    <w:rsid w:val="009F50A5"/>
    <w:rsid w:val="00BA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5C24"/>
  <w15:docId w15:val="{0CD43CE1-D3A6-41CD-80EB-DEB56C67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7282B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7282B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720"/>
    </w:pPr>
    <w:rPr>
      <w:rFonts w:ascii="Times New Roman" w:eastAsia="Times New Roman" w:hAnsi="Times New Roman" w:cs="Times New Roman"/>
      <w:color w:val="27282B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27282B"/>
      <w:sz w:val="30"/>
      <w:szCs w:val="30"/>
    </w:rPr>
  </w:style>
  <w:style w:type="paragraph" w:styleId="a4">
    <w:name w:val="No Spacing"/>
    <w:qFormat/>
    <w:rsid w:val="00BA5511"/>
    <w:pPr>
      <w:widowControl/>
    </w:pPr>
    <w:rPr>
      <w:rFonts w:ascii="Calibri" w:eastAsia="Calibri" w:hAnsi="Calibri" w:cs="Times New Roman"/>
      <w:sz w:val="22"/>
      <w:szCs w:val="22"/>
      <w:lang w:eastAsia="zh-CN" w:bidi="ar-SA"/>
    </w:rPr>
  </w:style>
  <w:style w:type="character" w:customStyle="1" w:styleId="InternetLink">
    <w:name w:val="Internet Link"/>
    <w:rsid w:val="00BA55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4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1674</Words>
  <Characters>9547</Characters>
  <Application>Microsoft Office Word</Application>
  <DocSecurity>0</DocSecurity>
  <Lines>79</Lines>
  <Paragraphs>22</Paragraphs>
  <ScaleCrop>false</ScaleCrop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 Сайгидова</dc:creator>
  <cp:keywords/>
  <cp:lastModifiedBy>Саният Сайгидова</cp:lastModifiedBy>
  <cp:revision>2</cp:revision>
  <dcterms:created xsi:type="dcterms:W3CDTF">2023-01-30T18:14:00Z</dcterms:created>
  <dcterms:modified xsi:type="dcterms:W3CDTF">2023-01-30T18:23:00Z</dcterms:modified>
</cp:coreProperties>
</file>