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0C" w:rsidRPr="003B5DAF" w:rsidRDefault="004C3C0C" w:rsidP="004C3C0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36"/>
          <w:szCs w:val="24"/>
          <w:lang w:val="ru-RU"/>
        </w:rPr>
      </w:pPr>
      <w:r w:rsidRPr="003B5DAF">
        <w:rPr>
          <w:rFonts w:hAnsi="Times New Roman" w:cs="Times New Roman"/>
          <w:b/>
          <w:color w:val="000000"/>
          <w:sz w:val="36"/>
          <w:szCs w:val="24"/>
          <w:lang w:val="ru-RU"/>
        </w:rPr>
        <w:t>Муниципальное казенное дошкольное</w:t>
      </w:r>
    </w:p>
    <w:p w:rsidR="004C3C0C" w:rsidRPr="003B5DAF" w:rsidRDefault="004C3C0C" w:rsidP="004C3C0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36"/>
          <w:szCs w:val="24"/>
          <w:lang w:val="ru-RU"/>
        </w:rPr>
      </w:pPr>
      <w:r w:rsidRPr="003B5DAF">
        <w:rPr>
          <w:rFonts w:hAnsi="Times New Roman" w:cs="Times New Roman"/>
          <w:b/>
          <w:color w:val="000000"/>
          <w:sz w:val="36"/>
          <w:szCs w:val="24"/>
          <w:lang w:val="ru-RU"/>
        </w:rPr>
        <w:t>образовательное учреждение</w:t>
      </w:r>
    </w:p>
    <w:p w:rsidR="004C3C0C" w:rsidRPr="003B5DAF" w:rsidRDefault="004C3C0C" w:rsidP="004C3C0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36"/>
          <w:szCs w:val="24"/>
          <w:lang w:val="ru-RU"/>
        </w:rPr>
      </w:pPr>
      <w:r w:rsidRPr="003B5DAF">
        <w:rPr>
          <w:rFonts w:hAnsi="Times New Roman" w:cs="Times New Roman"/>
          <w:b/>
          <w:color w:val="000000"/>
          <w:sz w:val="36"/>
          <w:szCs w:val="24"/>
          <w:lang w:val="ru-RU"/>
        </w:rPr>
        <w:t>детский-сад «Дружба»</w:t>
      </w:r>
    </w:p>
    <w:p w:rsidR="005A413F" w:rsidRPr="003B5DAF" w:rsidRDefault="004C3C0C" w:rsidP="004C3C0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36"/>
          <w:szCs w:val="24"/>
        </w:rPr>
      </w:pPr>
      <w:r w:rsidRPr="003B5DAF">
        <w:rPr>
          <w:rFonts w:hAnsi="Times New Roman" w:cs="Times New Roman"/>
          <w:b/>
          <w:color w:val="000000"/>
          <w:sz w:val="36"/>
          <w:szCs w:val="24"/>
        </w:rPr>
        <w:t>МКДОУ ДЕТСКИЙ-САД "ДРУЖБА"</w:t>
      </w:r>
    </w:p>
    <w:p w:rsidR="004C3C0C" w:rsidRDefault="004C3C0C" w:rsidP="004C3C0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C3C0C" w:rsidRDefault="004C3C0C" w:rsidP="004C3C0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C3C0C" w:rsidRDefault="004C3C0C" w:rsidP="004C3C0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2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4342"/>
      </w:tblGrid>
      <w:tr w:rsidR="005A413F" w:rsidRPr="004C3C0C" w:rsidTr="004C3C0C">
        <w:trPr>
          <w:trHeight w:val="192"/>
        </w:trPr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413F" w:rsidRPr="004C3C0C" w:rsidRDefault="004C3C0C" w:rsidP="004C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C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ПРИНЯТО</w:t>
            </w:r>
            <w:r w:rsidRPr="004C3C0C">
              <w:rPr>
                <w:lang w:val="ru-RU"/>
              </w:rPr>
              <w:br/>
            </w:r>
            <w:r w:rsidRPr="004C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мнения совета родителей</w:t>
            </w:r>
            <w:r w:rsidRPr="004C3C0C">
              <w:rPr>
                <w:lang w:val="ru-RU"/>
              </w:rPr>
              <w:br/>
            </w:r>
            <w:r w:rsidRPr="004C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(протокол от 20.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C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4C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4C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413F" w:rsidRPr="004C3C0C" w:rsidRDefault="003B5DAF" w:rsidP="004C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C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="004C3C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  <w:r w:rsidRPr="004C3C0C">
              <w:rPr>
                <w:lang w:val="ru-RU"/>
              </w:rPr>
              <w:br/>
            </w:r>
            <w:r w:rsidR="004C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r w:rsidRPr="004C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C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____________________</w:t>
            </w:r>
            <w:r w:rsidR="004C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Р.А. Махмудова</w:t>
            </w:r>
          </w:p>
        </w:tc>
      </w:tr>
      <w:tr w:rsidR="005A413F" w:rsidRPr="004C3C0C" w:rsidTr="004C3C0C">
        <w:trPr>
          <w:trHeight w:val="192"/>
        </w:trPr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413F" w:rsidRPr="004C3C0C" w:rsidRDefault="005A413F" w:rsidP="004C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413F" w:rsidRPr="004C3C0C" w:rsidRDefault="005A413F" w:rsidP="004C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413F" w:rsidRPr="004C3C0C" w:rsidTr="004C3C0C">
        <w:trPr>
          <w:trHeight w:val="192"/>
        </w:trPr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413F" w:rsidRPr="004C3C0C" w:rsidRDefault="005A413F" w:rsidP="004C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413F" w:rsidRPr="004C3C0C" w:rsidRDefault="005A413F" w:rsidP="004C3C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5A413F" w:rsidRPr="004C3C0C" w:rsidRDefault="005A41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413F" w:rsidRPr="00ED2268" w:rsidRDefault="003B5DAF" w:rsidP="00ED226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D22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ED2268">
        <w:rPr>
          <w:sz w:val="28"/>
          <w:szCs w:val="28"/>
          <w:lang w:val="ru-RU"/>
        </w:rPr>
        <w:br/>
      </w:r>
      <w:r w:rsidRPr="00ED22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D22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D22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пропускном</w:t>
      </w:r>
      <w:r w:rsidRPr="00ED22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D22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ED22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D22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внутриобъектовом</w:t>
      </w:r>
      <w:r w:rsidRPr="00ED22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D22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режимах</w:t>
      </w:r>
      <w:r w:rsidR="00ED2268" w:rsidRPr="00ED22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</w:t>
      </w:r>
      <w:r w:rsidRPr="00ED2268">
        <w:rPr>
          <w:sz w:val="28"/>
          <w:szCs w:val="28"/>
          <w:lang w:val="ru-RU"/>
        </w:rPr>
        <w:br/>
      </w:r>
      <w:r w:rsidRPr="00ED22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D2268" w:rsidRPr="00ED2268">
        <w:rPr>
          <w:rFonts w:hAnsi="Times New Roman" w:cs="Times New Roman"/>
          <w:color w:val="000000"/>
          <w:sz w:val="28"/>
          <w:szCs w:val="28"/>
          <w:lang w:val="ru-RU"/>
        </w:rPr>
        <w:t>МКДОУ детский-сад "Дружба"</w:t>
      </w:r>
    </w:p>
    <w:p w:rsidR="005A413F" w:rsidRPr="004C3C0C" w:rsidRDefault="003B5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2268">
        <w:rPr>
          <w:rFonts w:hAnsi="Times New Roman" w:cs="Times New Roman"/>
          <w:color w:val="000000"/>
          <w:sz w:val="24"/>
          <w:szCs w:val="24"/>
          <w:lang w:val="ru-RU"/>
        </w:rPr>
        <w:t>казенном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2268">
        <w:rPr>
          <w:rFonts w:hAnsi="Times New Roman" w:cs="Times New Roman"/>
          <w:color w:val="000000"/>
          <w:sz w:val="24"/>
          <w:szCs w:val="24"/>
          <w:lang w:val="ru-RU"/>
        </w:rPr>
        <w:t>дошкольном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2268">
        <w:rPr>
          <w:rFonts w:hAnsi="Times New Roman" w:cs="Times New Roman"/>
          <w:color w:val="000000"/>
          <w:sz w:val="24"/>
          <w:szCs w:val="24"/>
          <w:lang w:val="ru-RU"/>
        </w:rPr>
        <w:t>детский сад «Дружба»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ED226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11C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2268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въезда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7D95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06.03.2006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35-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ризму»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РФ»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11.03.1992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2487-1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частной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детективной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РФ»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02.08.2019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1006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58485-2019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«Обеспечение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C11C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1CE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въезда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1CE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проникновение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1CE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1.4.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лняемых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находящимися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штатного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заведующего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возложена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собл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юдением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юченных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C57D95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="00C11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4C3C0C">
        <w:rPr>
          <w:lang w:val="ru-RU"/>
        </w:rPr>
        <w:br/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посетителей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садика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расположенный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центрального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входа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садика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Запасные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открываются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заведующего,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запасного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открывающее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усиления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="00C57D95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садика</w:t>
      </w:r>
      <w:r w:rsidR="00C57D95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садика</w:t>
      </w:r>
      <w:r w:rsidR="00C57D95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ограничиваться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прекращаться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использующих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кресла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коляски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собак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24.11.1995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181-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="00C57D95" w:rsidRPr="00C57D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7D95">
        <w:rPr>
          <w:rFonts w:hAnsi="Times New Roman" w:cs="Times New Roman"/>
          <w:color w:val="000000"/>
          <w:sz w:val="24"/>
          <w:szCs w:val="24"/>
          <w:lang w:val="ru-RU"/>
        </w:rPr>
        <w:t>садика</w:t>
      </w:r>
      <w:r w:rsidR="00C57D95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собаки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выданного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нерабочее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>садик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="00C11C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телей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предварительной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договоренности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азрешается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допуске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>садика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удостоверяющему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обязат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ельна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C86920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Незапланированный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допустим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>садика.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семинаров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>садика</w:t>
      </w:r>
      <w:r w:rsidR="00C86920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6920">
        <w:rPr>
          <w:rFonts w:hAnsi="Times New Roman" w:cs="Times New Roman"/>
          <w:color w:val="000000"/>
          <w:sz w:val="24"/>
          <w:szCs w:val="24"/>
          <w:lang w:val="ru-RU"/>
        </w:rPr>
        <w:t>садика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2.5.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сотрудников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ремонтно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строительных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организаций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2.5.1.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ремонтно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строительных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73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распоряже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7331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73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2.5.2.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назначенного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7331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2.5.3.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водоп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ровода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отопительной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срочных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ночное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прибывших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733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ранника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2.6.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сотрудников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вышестоящих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проверяющих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2.6.1.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посещающие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писью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2.6.2.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удостоверения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тники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прокуратуры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МВД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ФСБ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приходе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докладывает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администратору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2.7.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массовой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2.7.1.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="00BD2F3B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2.7.2.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коммерческие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некоммерческие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="00BD2F3B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транспортных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ворота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1CE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пересечения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итории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предварительному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контрольному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осмотру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Убедившись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перевозимые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впускает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ство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пересечении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марки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автомобиля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заносит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въезда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попытке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несоответствие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несоответствие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накладной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транспортному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ограничению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обстоятель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усиления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F3B">
        <w:rPr>
          <w:rFonts w:hAnsi="Times New Roman" w:cs="Times New Roman"/>
          <w:color w:val="000000"/>
          <w:sz w:val="24"/>
          <w:szCs w:val="24"/>
          <w:lang w:val="ru-RU"/>
        </w:rPr>
        <w:t>заведующего 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50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ограничиваться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транспортных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34350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автомобильного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50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устным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распоряжениям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портных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50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запрещен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Пассажиры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временный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разовый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50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мусороуборочного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снегоуборочного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грузового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доставляющего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оргтехни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канцелярские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50A">
        <w:rPr>
          <w:rFonts w:hAnsi="Times New Roman" w:cs="Times New Roman"/>
          <w:color w:val="000000"/>
          <w:sz w:val="24"/>
          <w:szCs w:val="24"/>
          <w:lang w:val="ru-RU"/>
        </w:rPr>
        <w:t xml:space="preserve">с садом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водителем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путевого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накладных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заверенных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50A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="0034350A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50A">
        <w:rPr>
          <w:rFonts w:hAnsi="Times New Roman" w:cs="Times New Roman"/>
          <w:color w:val="000000"/>
          <w:sz w:val="24"/>
          <w:szCs w:val="24"/>
          <w:lang w:val="ru-RU"/>
        </w:rPr>
        <w:t>садика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строительные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представленным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согласованным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50A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="0034350A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50A">
        <w:rPr>
          <w:rFonts w:hAnsi="Times New Roman" w:cs="Times New Roman"/>
          <w:color w:val="000000"/>
          <w:sz w:val="24"/>
          <w:szCs w:val="24"/>
          <w:lang w:val="ru-RU"/>
        </w:rPr>
        <w:t>садика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специального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пожарные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автомобили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помо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щи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бедствиях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пожарах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37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3.2.6.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МВД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ФСБ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анов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въезжать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суток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факте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докладывает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37D3">
        <w:rPr>
          <w:rFonts w:hAnsi="Times New Roman" w:cs="Times New Roman"/>
          <w:color w:val="000000"/>
          <w:sz w:val="24"/>
          <w:szCs w:val="24"/>
          <w:lang w:val="ru-RU"/>
        </w:rPr>
        <w:t>заведующему садика.</w:t>
      </w:r>
    </w:p>
    <w:p w:rsidR="005A413F" w:rsidRPr="004C3C0C" w:rsidRDefault="003B5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материальных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ценностей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грузов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офисная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пропускам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безвозвр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атно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вносе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ввозе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37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большим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наименований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материальному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прикладывается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овной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фиксацией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материальному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иемов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37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предъявляются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транспортировку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Ручную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кладь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добровольного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сог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ласия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вносимых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выносимых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вызывает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Крупногабаритные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ящики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коробки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пронося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37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исключающего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запрещенных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37D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proofErr w:type="gramEnd"/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холодное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огнестрельное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оружие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наркотики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38611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эксплуатационно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ремонтных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1CE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специального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38611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Пакеты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бандероли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корреспонденция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курьерской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специальном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неожиданных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дост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авках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сообщается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адресату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386119">
        <w:rPr>
          <w:rFonts w:hAnsi="Times New Roman" w:cs="Times New Roman"/>
          <w:color w:val="000000"/>
          <w:sz w:val="24"/>
          <w:szCs w:val="24"/>
          <w:lang w:val="ru-RU"/>
        </w:rPr>
        <w:t xml:space="preserve"> 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почтовых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отправлений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мирное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5.1.1.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611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разрешено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категориям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A413F" w:rsidRPr="004C3C0C" w:rsidRDefault="003861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воспитанникам</w:t>
      </w:r>
      <w:r w:rsidR="003B5DAF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5DAF"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B5DAF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07:30 </w:t>
      </w:r>
      <w:r w:rsidR="003B5DAF" w:rsidRPr="004C3C0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3B5DAF"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3B5DAF" w:rsidRPr="004C3C0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3B5DAF" w:rsidRPr="004C3C0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3B5DAF" w:rsidRPr="004C3C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13F" w:rsidRPr="004C3C0C" w:rsidRDefault="003B5D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7:30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6119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:00;</w:t>
      </w:r>
    </w:p>
    <w:p w:rsidR="005A413F" w:rsidRDefault="003B5D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06:00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18:00;</w:t>
      </w:r>
    </w:p>
    <w:p w:rsidR="005A413F" w:rsidRDefault="003B5DA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посетителям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r w:rsidR="0038611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:</w:t>
      </w:r>
      <w:r w:rsidR="0038611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17:00.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соблюдения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</w:p>
    <w:p w:rsidR="005A413F" w:rsidRDefault="003B5D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5.2.1.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8611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запрещено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A413F" w:rsidRPr="004C3C0C" w:rsidRDefault="003B5D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проживать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13F" w:rsidRPr="004C3C0C" w:rsidRDefault="003B5D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нарушать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611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13F" w:rsidRPr="004C3C0C" w:rsidRDefault="003B5D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видеосъемку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разреш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6119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13F" w:rsidRPr="004C3C0C" w:rsidRDefault="003B5D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13F" w:rsidRPr="004C3C0C" w:rsidRDefault="003B5D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запасные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ходы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въезды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выезды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лестничные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подвальные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чердачные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строительными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явитьс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причиной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возгоранию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препятствующей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затрудняющей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эвакуацию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взрывного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13F" w:rsidRPr="004C3C0C" w:rsidRDefault="003B5D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токсичные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распивать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спиртные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выраженными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13F" w:rsidRPr="004C3C0C" w:rsidRDefault="003B5D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совершать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нарушающие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изменяющие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вентиляции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теплоснабжения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5.2.2.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обеспеч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противоправных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51335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Положен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5.3.1.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проверяются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закрываются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5.3.2.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отведенном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оборудованном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дубликаты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охранниками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5.3.3.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несдачи</w:t>
      </w:r>
      <w:proofErr w:type="spellEnd"/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закрывает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дубликатом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5.3.4.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запасных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входов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чердачных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подвальных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комна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согласованным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  <w:r w:rsidRPr="004C3C0C">
        <w:rPr>
          <w:lang w:val="ru-RU"/>
        </w:rPr>
        <w:br/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повышенной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готовности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чрезвычайных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1335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сада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133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прекращено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1335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сада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зданию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133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обострении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оперативной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обстан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овки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незамедлительные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A413F" w:rsidRPr="004C3C0C" w:rsidRDefault="003B5D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внезапном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нападении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беспорядков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близости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51335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безопасном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13F" w:rsidRPr="004C3C0C" w:rsidRDefault="003B5D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взрывного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подозрительного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обезвреживанию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взрывных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аварийно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спасательных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лужб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13F" w:rsidRPr="004C3C0C" w:rsidRDefault="003B5D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возгорании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разлитии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сильнодействующих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ядовитых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выезд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аварийно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спасательных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13F" w:rsidRPr="004C3C0C" w:rsidRDefault="003B5DA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срабатывания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блокируется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«сработавший»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усиливается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бдительность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срабатывания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4C3C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нарушен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попытка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поддельному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уклонение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поддельным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13F" w:rsidRPr="004C3C0C" w:rsidRDefault="003B5D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нарушающее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задержано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дежурным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охранником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передано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полицию</w:t>
      </w:r>
      <w:r w:rsidRPr="004C3C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5A413F" w:rsidRPr="004C3C0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B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67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81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E37D3"/>
    <w:rsid w:val="002D33B1"/>
    <w:rsid w:val="002D3591"/>
    <w:rsid w:val="0034350A"/>
    <w:rsid w:val="003514A0"/>
    <w:rsid w:val="00386119"/>
    <w:rsid w:val="003B5DAF"/>
    <w:rsid w:val="004C3C0C"/>
    <w:rsid w:val="004F7E17"/>
    <w:rsid w:val="005A05CE"/>
    <w:rsid w:val="005A413F"/>
    <w:rsid w:val="00653AF6"/>
    <w:rsid w:val="00737331"/>
    <w:rsid w:val="00B73A5A"/>
    <w:rsid w:val="00BD2F3B"/>
    <w:rsid w:val="00C11CE3"/>
    <w:rsid w:val="00C57D95"/>
    <w:rsid w:val="00C86920"/>
    <w:rsid w:val="00E438A1"/>
    <w:rsid w:val="00ED2268"/>
    <w:rsid w:val="00F01E19"/>
    <w:rsid w:val="00F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E7BB"/>
  <w15:docId w15:val="{D752E74C-471B-4AFD-8ED2-7426F80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10</cp:revision>
  <dcterms:created xsi:type="dcterms:W3CDTF">2011-11-02T04:15:00Z</dcterms:created>
  <dcterms:modified xsi:type="dcterms:W3CDTF">2022-03-15T19:36:00Z</dcterms:modified>
</cp:coreProperties>
</file>